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110543" w:rsidRDefault="00863D03" w:rsidP="003C57E0">
      <w:pPr>
        <w:spacing w:after="0" w:line="480" w:lineRule="auto"/>
        <w:jc w:val="center"/>
        <w:rPr>
          <w:rFonts w:ascii="Times New Roman" w:hAnsi="Times New Roman" w:cs="Times New Roman"/>
          <w:sz w:val="24"/>
          <w:szCs w:val="24"/>
        </w:rPr>
      </w:pPr>
    </w:p>
    <w:p w:rsidR="00863D03" w:rsidRPr="00110543" w:rsidRDefault="00863D03" w:rsidP="003C57E0">
      <w:pPr>
        <w:spacing w:after="0" w:line="480" w:lineRule="auto"/>
        <w:jc w:val="center"/>
        <w:rPr>
          <w:rFonts w:ascii="Times New Roman" w:hAnsi="Times New Roman" w:cs="Times New Roman"/>
          <w:sz w:val="24"/>
          <w:szCs w:val="24"/>
        </w:rPr>
      </w:pPr>
    </w:p>
    <w:p w:rsidR="00863D03" w:rsidRPr="00110543" w:rsidRDefault="00863D03" w:rsidP="003C57E0">
      <w:pPr>
        <w:spacing w:after="0" w:line="480" w:lineRule="auto"/>
        <w:jc w:val="center"/>
        <w:rPr>
          <w:rFonts w:ascii="Times New Roman" w:hAnsi="Times New Roman" w:cs="Times New Roman"/>
          <w:sz w:val="24"/>
          <w:szCs w:val="24"/>
        </w:rPr>
      </w:pPr>
    </w:p>
    <w:p w:rsidR="00863D03" w:rsidRPr="00110543" w:rsidRDefault="00863D03" w:rsidP="003C57E0">
      <w:pPr>
        <w:spacing w:after="0" w:line="480" w:lineRule="auto"/>
        <w:jc w:val="center"/>
        <w:rPr>
          <w:rFonts w:ascii="Times New Roman" w:hAnsi="Times New Roman" w:cs="Times New Roman"/>
          <w:sz w:val="24"/>
          <w:szCs w:val="24"/>
        </w:rPr>
      </w:pPr>
    </w:p>
    <w:p w:rsidR="00863D03" w:rsidRPr="00110543" w:rsidRDefault="00863D03" w:rsidP="003C57E0">
      <w:pPr>
        <w:spacing w:after="0" w:line="480" w:lineRule="auto"/>
        <w:jc w:val="center"/>
        <w:rPr>
          <w:rFonts w:ascii="Times New Roman" w:hAnsi="Times New Roman" w:cs="Times New Roman"/>
          <w:sz w:val="24"/>
          <w:szCs w:val="24"/>
        </w:rPr>
      </w:pPr>
    </w:p>
    <w:p w:rsidR="00863D03" w:rsidRPr="00110543" w:rsidRDefault="00863D03" w:rsidP="003C57E0">
      <w:pPr>
        <w:spacing w:after="0" w:line="480" w:lineRule="auto"/>
        <w:jc w:val="center"/>
        <w:rPr>
          <w:rFonts w:ascii="Times New Roman" w:hAnsi="Times New Roman" w:cs="Times New Roman"/>
          <w:sz w:val="24"/>
          <w:szCs w:val="24"/>
        </w:rPr>
      </w:pPr>
    </w:p>
    <w:p w:rsidR="00041836" w:rsidRPr="00110543" w:rsidRDefault="007A05E1" w:rsidP="00041836">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Discussion-“The Tuskegee Syphilis Study: A Tragedy of Race and Medicine”</w:t>
      </w:r>
    </w:p>
    <w:p w:rsidR="00863D03" w:rsidRPr="00110543" w:rsidRDefault="00863D03" w:rsidP="003C57E0">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Student Name:</w:t>
      </w:r>
    </w:p>
    <w:p w:rsidR="00863D03" w:rsidRPr="00110543" w:rsidRDefault="00863D03" w:rsidP="003C57E0">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Institutional Affiliation:</w:t>
      </w:r>
    </w:p>
    <w:p w:rsidR="00863D03" w:rsidRPr="00110543" w:rsidRDefault="00863D03" w:rsidP="003C57E0">
      <w:pPr>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t>Date:</w:t>
      </w:r>
    </w:p>
    <w:p w:rsidR="00863D03" w:rsidRPr="00110543" w:rsidRDefault="00863D03" w:rsidP="003C57E0">
      <w:pPr>
        <w:spacing w:after="0" w:line="480" w:lineRule="auto"/>
        <w:rPr>
          <w:rFonts w:ascii="Times New Roman" w:hAnsi="Times New Roman" w:cs="Times New Roman"/>
          <w:sz w:val="24"/>
          <w:szCs w:val="24"/>
        </w:rPr>
      </w:pPr>
    </w:p>
    <w:p w:rsidR="00863D03" w:rsidRPr="00110543" w:rsidRDefault="00863D03" w:rsidP="003C57E0">
      <w:pPr>
        <w:spacing w:after="0" w:line="480" w:lineRule="auto"/>
        <w:rPr>
          <w:rFonts w:ascii="Times New Roman" w:hAnsi="Times New Roman" w:cs="Times New Roman"/>
          <w:sz w:val="24"/>
          <w:szCs w:val="24"/>
        </w:rPr>
      </w:pPr>
      <w:r w:rsidRPr="00110543">
        <w:rPr>
          <w:rFonts w:ascii="Times New Roman" w:hAnsi="Times New Roman" w:cs="Times New Roman"/>
          <w:sz w:val="24"/>
          <w:szCs w:val="24"/>
        </w:rPr>
        <w:br w:type="page"/>
      </w:r>
    </w:p>
    <w:p w:rsidR="00E42589" w:rsidRPr="00110543" w:rsidRDefault="005E5FAF" w:rsidP="00AE502B">
      <w:pPr>
        <w:spacing w:after="0" w:line="480" w:lineRule="auto"/>
        <w:rPr>
          <w:rFonts w:ascii="Times New Roman" w:hAnsi="Times New Roman" w:cs="Times New Roman"/>
          <w:sz w:val="24"/>
          <w:szCs w:val="24"/>
        </w:rPr>
      </w:pPr>
      <w:r w:rsidRPr="00110543">
        <w:rPr>
          <w:rFonts w:ascii="Times New Roman" w:hAnsi="Times New Roman" w:cs="Times New Roman"/>
          <w:sz w:val="24"/>
          <w:szCs w:val="24"/>
        </w:rPr>
        <w:lastRenderedPageBreak/>
        <w:tab/>
        <w:t xml:space="preserve">Prior to this assignment, I had not previously heard about the </w:t>
      </w:r>
      <w:r w:rsidR="00430311" w:rsidRPr="00110543">
        <w:rPr>
          <w:rFonts w:ascii="Times New Roman" w:hAnsi="Times New Roman" w:cs="Times New Roman"/>
          <w:sz w:val="24"/>
          <w:szCs w:val="24"/>
        </w:rPr>
        <w:t xml:space="preserve">Tuskegee syphilis study. </w:t>
      </w:r>
      <w:r w:rsidR="007C7BDB" w:rsidRPr="00110543">
        <w:rPr>
          <w:rFonts w:ascii="Times New Roman" w:hAnsi="Times New Roman" w:cs="Times New Roman"/>
          <w:sz w:val="24"/>
          <w:szCs w:val="24"/>
        </w:rPr>
        <w:t xml:space="preserve">It comes as a surprise that a research study done using humans as subjects would be conducted with such violation of their rights. </w:t>
      </w:r>
      <w:r w:rsidR="00634E18" w:rsidRPr="00110543">
        <w:rPr>
          <w:rFonts w:ascii="Times New Roman" w:hAnsi="Times New Roman" w:cs="Times New Roman"/>
          <w:sz w:val="24"/>
          <w:szCs w:val="24"/>
        </w:rPr>
        <w:t xml:space="preserve">Besides, it is ridiculous that during those years that the study was carried out there were no rules and guidelines on how to conduct research in an ethical manner. </w:t>
      </w:r>
      <w:r w:rsidR="00B4286B" w:rsidRPr="00110543">
        <w:rPr>
          <w:rFonts w:ascii="Times New Roman" w:hAnsi="Times New Roman" w:cs="Times New Roman"/>
          <w:sz w:val="24"/>
          <w:szCs w:val="24"/>
        </w:rPr>
        <w:t xml:space="preserve">It is outright that a medical experiment that is similar to the Tuskegee syphilis study cannot happen within America today. </w:t>
      </w:r>
      <w:r w:rsidR="0056420B" w:rsidRPr="00110543">
        <w:rPr>
          <w:rFonts w:ascii="Times New Roman" w:hAnsi="Times New Roman" w:cs="Times New Roman"/>
          <w:sz w:val="24"/>
          <w:szCs w:val="24"/>
        </w:rPr>
        <w:t xml:space="preserve">This is due to the fact that there are </w:t>
      </w:r>
      <w:r w:rsidR="00024CC3" w:rsidRPr="00110543">
        <w:rPr>
          <w:rFonts w:ascii="Times New Roman" w:hAnsi="Times New Roman" w:cs="Times New Roman"/>
          <w:sz w:val="24"/>
          <w:szCs w:val="24"/>
        </w:rPr>
        <w:t xml:space="preserve">ethical principles that have </w:t>
      </w:r>
      <w:r w:rsidR="009C366C" w:rsidRPr="00110543">
        <w:rPr>
          <w:rFonts w:ascii="Times New Roman" w:hAnsi="Times New Roman" w:cs="Times New Roman"/>
          <w:sz w:val="24"/>
          <w:szCs w:val="24"/>
        </w:rPr>
        <w:t>been introduced which should be</w:t>
      </w:r>
      <w:r w:rsidR="00024CC3" w:rsidRPr="00110543">
        <w:rPr>
          <w:rFonts w:ascii="Times New Roman" w:hAnsi="Times New Roman" w:cs="Times New Roman"/>
          <w:sz w:val="24"/>
          <w:szCs w:val="24"/>
        </w:rPr>
        <w:t xml:space="preserve"> adhered to while conducting such kind of a study. </w:t>
      </w:r>
      <w:r w:rsidR="009C366C" w:rsidRPr="00110543">
        <w:rPr>
          <w:rFonts w:ascii="Times New Roman" w:hAnsi="Times New Roman" w:cs="Times New Roman"/>
          <w:sz w:val="24"/>
          <w:szCs w:val="24"/>
        </w:rPr>
        <w:t>For instance, i</w:t>
      </w:r>
      <w:r w:rsidR="00024CC3" w:rsidRPr="00110543">
        <w:rPr>
          <w:rFonts w:ascii="Times New Roman" w:hAnsi="Times New Roman" w:cs="Times New Roman"/>
          <w:sz w:val="24"/>
          <w:szCs w:val="24"/>
        </w:rPr>
        <w:t xml:space="preserve">n accordance to the ethical principles, </w:t>
      </w:r>
      <w:r w:rsidR="009C366C" w:rsidRPr="00110543">
        <w:rPr>
          <w:rFonts w:ascii="Times New Roman" w:hAnsi="Times New Roman" w:cs="Times New Roman"/>
          <w:sz w:val="24"/>
          <w:szCs w:val="24"/>
        </w:rPr>
        <w:t xml:space="preserve">researchers are required to abide to the informed-consent rules. </w:t>
      </w:r>
    </w:p>
    <w:p w:rsidR="00E64DAF" w:rsidRPr="00110543" w:rsidRDefault="009C366C" w:rsidP="00E42589">
      <w:pPr>
        <w:spacing w:after="0" w:line="480" w:lineRule="auto"/>
        <w:ind w:firstLine="720"/>
        <w:rPr>
          <w:rFonts w:ascii="Times New Roman" w:hAnsi="Times New Roman" w:cs="Times New Roman"/>
          <w:sz w:val="24"/>
          <w:szCs w:val="24"/>
        </w:rPr>
      </w:pPr>
      <w:r w:rsidRPr="00110543">
        <w:rPr>
          <w:rFonts w:ascii="Times New Roman" w:hAnsi="Times New Roman" w:cs="Times New Roman"/>
          <w:sz w:val="24"/>
          <w:szCs w:val="24"/>
        </w:rPr>
        <w:t xml:space="preserve">In that respect, the research subjects are expected to take part in the research while they are well aware of the relevant risks, as well as, benefits, an aspect that was totally overlooked in the Tuskegee syphilis study. Furthermore, failure </w:t>
      </w:r>
      <w:r w:rsidR="000236A3" w:rsidRPr="00110543">
        <w:rPr>
          <w:rFonts w:ascii="Times New Roman" w:hAnsi="Times New Roman" w:cs="Times New Roman"/>
          <w:sz w:val="24"/>
          <w:szCs w:val="24"/>
        </w:rPr>
        <w:t>by a</w:t>
      </w:r>
      <w:r w:rsidR="0051113C" w:rsidRPr="00110543">
        <w:rPr>
          <w:rFonts w:ascii="Times New Roman" w:hAnsi="Times New Roman" w:cs="Times New Roman"/>
          <w:sz w:val="24"/>
          <w:szCs w:val="24"/>
        </w:rPr>
        <w:t xml:space="preserve"> researcher </w:t>
      </w:r>
      <w:r w:rsidRPr="00110543">
        <w:rPr>
          <w:rFonts w:ascii="Times New Roman" w:hAnsi="Times New Roman" w:cs="Times New Roman"/>
          <w:sz w:val="24"/>
          <w:szCs w:val="24"/>
        </w:rPr>
        <w:t>to abide to the said ethic</w:t>
      </w:r>
      <w:r w:rsidR="0051113C" w:rsidRPr="00110543">
        <w:rPr>
          <w:rFonts w:ascii="Times New Roman" w:hAnsi="Times New Roman" w:cs="Times New Roman"/>
          <w:sz w:val="24"/>
          <w:szCs w:val="24"/>
        </w:rPr>
        <w:t xml:space="preserve">al principles results to heavy fines or being send to the prison. </w:t>
      </w:r>
      <w:r w:rsidR="0040602B" w:rsidRPr="00110543">
        <w:rPr>
          <w:rFonts w:ascii="Times New Roman" w:hAnsi="Times New Roman" w:cs="Times New Roman"/>
          <w:sz w:val="24"/>
          <w:szCs w:val="24"/>
        </w:rPr>
        <w:t xml:space="preserve">Some conspiracy beliefs listed within the reading which also can be related to the Tuskegee syphilis study </w:t>
      </w:r>
      <w:r w:rsidR="000E65C7" w:rsidRPr="00110543">
        <w:rPr>
          <w:rFonts w:ascii="Times New Roman" w:hAnsi="Times New Roman" w:cs="Times New Roman"/>
          <w:sz w:val="24"/>
          <w:szCs w:val="24"/>
        </w:rPr>
        <w:t xml:space="preserve">are such as </w:t>
      </w:r>
      <w:r w:rsidR="00496A99" w:rsidRPr="00110543">
        <w:rPr>
          <w:rFonts w:ascii="Times New Roman" w:hAnsi="Times New Roman" w:cs="Times New Roman"/>
          <w:sz w:val="24"/>
          <w:szCs w:val="24"/>
        </w:rPr>
        <w:t xml:space="preserve">the syphilis </w:t>
      </w:r>
      <w:r w:rsidR="00110543">
        <w:rPr>
          <w:rFonts w:ascii="Times New Roman" w:hAnsi="Times New Roman" w:cs="Times New Roman"/>
          <w:sz w:val="24"/>
          <w:szCs w:val="24"/>
        </w:rPr>
        <w:t xml:space="preserve">was actually developed by </w:t>
      </w:r>
      <w:r w:rsidR="00496A99" w:rsidRPr="00110543">
        <w:rPr>
          <w:rFonts w:ascii="Times New Roman" w:hAnsi="Times New Roman" w:cs="Times New Roman"/>
          <w:sz w:val="24"/>
          <w:szCs w:val="24"/>
        </w:rPr>
        <w:t>the federal government with the objective of killing and wiping out African Americans</w:t>
      </w:r>
      <w:r w:rsidR="00110543">
        <w:rPr>
          <w:rFonts w:ascii="Times New Roman" w:hAnsi="Times New Roman" w:cs="Times New Roman"/>
          <w:sz w:val="24"/>
          <w:szCs w:val="24"/>
        </w:rPr>
        <w:t xml:space="preserve"> (</w:t>
      </w:r>
      <w:proofErr w:type="spellStart"/>
      <w:r w:rsidR="00110543" w:rsidRPr="00110543">
        <w:rPr>
          <w:rFonts w:ascii="Times New Roman" w:eastAsia="Arial Unicode MS" w:hAnsi="Times New Roman" w:cs="Times New Roman"/>
          <w:color w:val="000000"/>
          <w:sz w:val="24"/>
          <w:szCs w:val="24"/>
          <w:shd w:val="clear" w:color="auto" w:fill="FFFFFF"/>
        </w:rPr>
        <w:t>Yarbe</w:t>
      </w:r>
      <w:r w:rsidR="00110543">
        <w:rPr>
          <w:rFonts w:ascii="Times New Roman" w:eastAsia="Arial Unicode MS" w:hAnsi="Times New Roman" w:cs="Times New Roman"/>
          <w:color w:val="000000"/>
          <w:sz w:val="24"/>
          <w:szCs w:val="24"/>
          <w:shd w:val="clear" w:color="auto" w:fill="FFFFFF"/>
        </w:rPr>
        <w:t>r</w:t>
      </w:r>
      <w:proofErr w:type="spellEnd"/>
      <w:r w:rsidR="00110543">
        <w:rPr>
          <w:rFonts w:ascii="Times New Roman" w:eastAsia="Arial Unicode MS" w:hAnsi="Times New Roman" w:cs="Times New Roman"/>
          <w:color w:val="000000"/>
          <w:sz w:val="24"/>
          <w:szCs w:val="24"/>
          <w:shd w:val="clear" w:color="auto" w:fill="FFFFFF"/>
        </w:rPr>
        <w:t xml:space="preserve"> &amp; </w:t>
      </w:r>
      <w:proofErr w:type="spellStart"/>
      <w:r w:rsidR="00110543">
        <w:rPr>
          <w:rFonts w:ascii="Times New Roman" w:eastAsia="Arial Unicode MS" w:hAnsi="Times New Roman" w:cs="Times New Roman"/>
          <w:color w:val="000000"/>
          <w:sz w:val="24"/>
          <w:szCs w:val="24"/>
          <w:shd w:val="clear" w:color="auto" w:fill="FFFFFF"/>
        </w:rPr>
        <w:t>Sayad</w:t>
      </w:r>
      <w:proofErr w:type="spellEnd"/>
      <w:r w:rsidR="00110543">
        <w:rPr>
          <w:rFonts w:ascii="Times New Roman" w:eastAsia="Arial Unicode MS" w:hAnsi="Times New Roman" w:cs="Times New Roman"/>
          <w:color w:val="000000"/>
          <w:sz w:val="24"/>
          <w:szCs w:val="24"/>
          <w:shd w:val="clear" w:color="auto" w:fill="FFFFFF"/>
        </w:rPr>
        <w:t>, 2013)</w:t>
      </w:r>
      <w:r w:rsidR="00496A99" w:rsidRPr="00110543">
        <w:rPr>
          <w:rFonts w:ascii="Times New Roman" w:hAnsi="Times New Roman" w:cs="Times New Roman"/>
          <w:sz w:val="24"/>
          <w:szCs w:val="24"/>
        </w:rPr>
        <w:t xml:space="preserve">. </w:t>
      </w:r>
      <w:r w:rsidR="00E42589" w:rsidRPr="00110543">
        <w:rPr>
          <w:rFonts w:ascii="Times New Roman" w:hAnsi="Times New Roman" w:cs="Times New Roman"/>
          <w:sz w:val="24"/>
          <w:szCs w:val="24"/>
        </w:rPr>
        <w:t>It</w:t>
      </w:r>
      <w:r w:rsidR="00110543" w:rsidRPr="00110543">
        <w:rPr>
          <w:rFonts w:ascii="Times New Roman" w:hAnsi="Times New Roman" w:cs="Times New Roman"/>
          <w:sz w:val="24"/>
          <w:szCs w:val="24"/>
        </w:rPr>
        <w:t xml:space="preserve"> can be argued it</w:t>
      </w:r>
      <w:r w:rsidR="00E42589" w:rsidRPr="00110543">
        <w:rPr>
          <w:rFonts w:ascii="Times New Roman" w:hAnsi="Times New Roman" w:cs="Times New Roman"/>
          <w:sz w:val="24"/>
          <w:szCs w:val="24"/>
        </w:rPr>
        <w:t xml:space="preserve"> is on that basis that the research subjects were not offered treatment despite the discovery of penicillin. </w:t>
      </w:r>
      <w:r w:rsidR="00110543" w:rsidRPr="00110543">
        <w:rPr>
          <w:rFonts w:ascii="Times New Roman" w:hAnsi="Times New Roman" w:cs="Times New Roman"/>
          <w:sz w:val="24"/>
          <w:szCs w:val="24"/>
        </w:rPr>
        <w:t xml:space="preserve">In order to win the trust of every American, the medical, as well as, scientific community should enlighten all about the ethical principles that are adhered to while conducting a study using humans as the research subjects. </w:t>
      </w:r>
    </w:p>
    <w:p w:rsidR="005E5FAF" w:rsidRPr="00110543" w:rsidRDefault="005E5FAF">
      <w:pPr>
        <w:rPr>
          <w:rFonts w:ascii="Times New Roman" w:hAnsi="Times New Roman" w:cs="Times New Roman"/>
          <w:sz w:val="24"/>
          <w:szCs w:val="24"/>
        </w:rPr>
      </w:pPr>
      <w:r w:rsidRPr="00110543">
        <w:rPr>
          <w:rFonts w:ascii="Times New Roman" w:hAnsi="Times New Roman" w:cs="Times New Roman"/>
          <w:sz w:val="24"/>
          <w:szCs w:val="24"/>
        </w:rPr>
        <w:br w:type="page"/>
      </w:r>
    </w:p>
    <w:p w:rsidR="00E64DAF" w:rsidRPr="00110543" w:rsidRDefault="00E64DAF" w:rsidP="00E64DAF">
      <w:pPr>
        <w:tabs>
          <w:tab w:val="left" w:pos="3658"/>
        </w:tabs>
        <w:spacing w:after="0" w:line="480" w:lineRule="auto"/>
        <w:jc w:val="center"/>
        <w:rPr>
          <w:rFonts w:ascii="Times New Roman" w:hAnsi="Times New Roman" w:cs="Times New Roman"/>
          <w:sz w:val="24"/>
          <w:szCs w:val="24"/>
        </w:rPr>
      </w:pPr>
      <w:r w:rsidRPr="00110543">
        <w:rPr>
          <w:rFonts w:ascii="Times New Roman" w:hAnsi="Times New Roman" w:cs="Times New Roman"/>
          <w:sz w:val="24"/>
          <w:szCs w:val="24"/>
        </w:rPr>
        <w:lastRenderedPageBreak/>
        <w:t>Reference</w:t>
      </w:r>
    </w:p>
    <w:p w:rsidR="006B4342" w:rsidRPr="00110543" w:rsidRDefault="00110543" w:rsidP="0084406A">
      <w:pPr>
        <w:tabs>
          <w:tab w:val="left" w:pos="5490"/>
        </w:tabs>
        <w:spacing w:after="0" w:line="480" w:lineRule="auto"/>
        <w:ind w:left="720" w:hanging="720"/>
        <w:rPr>
          <w:rFonts w:ascii="Times New Roman" w:hAnsi="Times New Roman" w:cs="Times New Roman"/>
          <w:sz w:val="24"/>
          <w:szCs w:val="24"/>
        </w:rPr>
      </w:pPr>
      <w:proofErr w:type="spellStart"/>
      <w:r w:rsidRPr="00110543">
        <w:rPr>
          <w:rFonts w:ascii="Times New Roman" w:eastAsia="Arial Unicode MS" w:hAnsi="Times New Roman" w:cs="Times New Roman"/>
          <w:color w:val="000000"/>
          <w:sz w:val="24"/>
          <w:szCs w:val="24"/>
          <w:shd w:val="clear" w:color="auto" w:fill="FFFFFF"/>
        </w:rPr>
        <w:t>Yarber</w:t>
      </w:r>
      <w:proofErr w:type="spellEnd"/>
      <w:r w:rsidRPr="00110543">
        <w:rPr>
          <w:rFonts w:ascii="Times New Roman" w:eastAsia="Arial Unicode MS" w:hAnsi="Times New Roman" w:cs="Times New Roman"/>
          <w:color w:val="000000"/>
          <w:sz w:val="24"/>
          <w:szCs w:val="24"/>
          <w:shd w:val="clear" w:color="auto" w:fill="FFFFFF"/>
        </w:rPr>
        <w:t xml:space="preserve">, W. L., &amp; </w:t>
      </w:r>
      <w:proofErr w:type="spellStart"/>
      <w:r w:rsidRPr="00110543">
        <w:rPr>
          <w:rFonts w:ascii="Times New Roman" w:eastAsia="Arial Unicode MS" w:hAnsi="Times New Roman" w:cs="Times New Roman"/>
          <w:color w:val="000000"/>
          <w:sz w:val="24"/>
          <w:szCs w:val="24"/>
          <w:shd w:val="clear" w:color="auto" w:fill="FFFFFF"/>
        </w:rPr>
        <w:t>Sayad</w:t>
      </w:r>
      <w:proofErr w:type="spellEnd"/>
      <w:r w:rsidRPr="00110543">
        <w:rPr>
          <w:rFonts w:ascii="Times New Roman" w:eastAsia="Arial Unicode MS" w:hAnsi="Times New Roman" w:cs="Times New Roman"/>
          <w:color w:val="000000"/>
          <w:sz w:val="24"/>
          <w:szCs w:val="24"/>
          <w:shd w:val="clear" w:color="auto" w:fill="FFFFFF"/>
        </w:rPr>
        <w:t>, B. W. (2013). </w:t>
      </w:r>
      <w:r w:rsidRPr="00110543">
        <w:rPr>
          <w:rFonts w:ascii="Times New Roman" w:eastAsia="Arial Unicode MS" w:hAnsi="Times New Roman" w:cs="Times New Roman"/>
          <w:i/>
          <w:iCs/>
          <w:color w:val="000000"/>
          <w:sz w:val="24"/>
          <w:szCs w:val="24"/>
          <w:shd w:val="clear" w:color="auto" w:fill="FFFFFF"/>
        </w:rPr>
        <w:t>Human sexuality: Diversity in contemporary America</w:t>
      </w:r>
      <w:r w:rsidRPr="00110543">
        <w:rPr>
          <w:rFonts w:ascii="Times New Roman" w:eastAsia="Arial Unicode MS" w:hAnsi="Times New Roman" w:cs="Times New Roman"/>
          <w:color w:val="000000"/>
          <w:sz w:val="24"/>
          <w:szCs w:val="24"/>
          <w:shd w:val="clear" w:color="auto" w:fill="FFFFFF"/>
        </w:rPr>
        <w:t>. New York: McGraw-Hill.</w:t>
      </w:r>
      <w:r w:rsidR="007A05E1" w:rsidRPr="00110543">
        <w:rPr>
          <w:rFonts w:ascii="Times New Roman" w:hAnsi="Times New Roman" w:cs="Times New Roman"/>
          <w:sz w:val="24"/>
          <w:szCs w:val="24"/>
        </w:rPr>
        <w:tab/>
      </w:r>
      <w:bookmarkStart w:id="0" w:name="_GoBack"/>
      <w:bookmarkEnd w:id="0"/>
    </w:p>
    <w:sectPr w:rsidR="006B4342" w:rsidRPr="00110543" w:rsidSect="006608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472" w:rsidRDefault="00ED1472" w:rsidP="00863D03">
      <w:pPr>
        <w:spacing w:after="0" w:line="240" w:lineRule="auto"/>
      </w:pPr>
      <w:r>
        <w:separator/>
      </w:r>
    </w:p>
  </w:endnote>
  <w:endnote w:type="continuationSeparator" w:id="0">
    <w:p w:rsidR="00ED1472" w:rsidRDefault="00ED1472"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472" w:rsidRDefault="00ED1472" w:rsidP="00863D03">
      <w:pPr>
        <w:spacing w:after="0" w:line="240" w:lineRule="auto"/>
      </w:pPr>
      <w:r>
        <w:separator/>
      </w:r>
    </w:p>
  </w:footnote>
  <w:footnote w:type="continuationSeparator" w:id="0">
    <w:p w:rsidR="00ED1472" w:rsidRDefault="00ED1472"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7A05E1">
        <w:pPr>
          <w:pStyle w:val="Header"/>
          <w:rPr>
            <w:rFonts w:ascii="Times New Roman" w:hAnsi="Times New Roman" w:cs="Times New Roman"/>
            <w:sz w:val="24"/>
            <w:szCs w:val="24"/>
          </w:rPr>
        </w:pPr>
        <w:r w:rsidRPr="007A05E1">
          <w:rPr>
            <w:rFonts w:ascii="Times New Roman" w:hAnsi="Times New Roman" w:cs="Times New Roman"/>
            <w:sz w:val="24"/>
            <w:szCs w:val="24"/>
          </w:rPr>
          <w:t>DISCUSSION</w:t>
        </w:r>
        <w:r w:rsidR="00863D03">
          <w:rPr>
            <w:rFonts w:ascii="Times New Roman" w:hAnsi="Times New Roman"/>
            <w:sz w:val="24"/>
            <w:szCs w:val="24"/>
          </w:rPr>
          <w:t xml:space="preserve">                                               </w:t>
        </w:r>
        <w:r w:rsidR="005F2322">
          <w:rPr>
            <w:rFonts w:ascii="Times New Roman" w:hAnsi="Times New Roman"/>
            <w:sz w:val="24"/>
            <w:szCs w:val="24"/>
          </w:rPr>
          <w:t xml:space="preserve">                                       </w:t>
        </w:r>
        <w:r>
          <w:rPr>
            <w:rFonts w:ascii="Times New Roman" w:hAnsi="Times New Roman"/>
            <w:sz w:val="24"/>
            <w:szCs w:val="24"/>
          </w:rPr>
          <w:t xml:space="preserve">                                            </w:t>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84406A">
          <w:rPr>
            <w:rFonts w:ascii="Times New Roman" w:hAnsi="Times New Roman" w:cs="Times New Roman"/>
            <w:noProof/>
            <w:sz w:val="24"/>
            <w:szCs w:val="24"/>
          </w:rPr>
          <w:t>2</w:t>
        </w:r>
        <w:r w:rsidR="00CD1A85" w:rsidRPr="006608DB">
          <w:rPr>
            <w:rFonts w:ascii="Times New Roman" w:hAnsi="Times New Roman" w:cs="Times New Roman"/>
            <w:noProof/>
            <w:sz w:val="24"/>
            <w:szCs w:val="24"/>
          </w:rPr>
          <w:fldChar w:fldCharType="end"/>
        </w:r>
      </w:p>
    </w:sdtContent>
  </w:sdt>
  <w:p w:rsidR="006608DB" w:rsidRDefault="00ED14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7A05E1" w:rsidRPr="007A05E1">
          <w:rPr>
            <w:rFonts w:ascii="Times New Roman" w:hAnsi="Times New Roman" w:cs="Times New Roman"/>
            <w:sz w:val="24"/>
            <w:szCs w:val="24"/>
          </w:rPr>
          <w:t>DISCUSSION</w:t>
        </w:r>
        <w:r w:rsidR="007A05E1">
          <w:rPr>
            <w:rFonts w:ascii="Times New Roman" w:hAnsi="Times New Roman" w:cs="Times New Roman"/>
            <w:sz w:val="24"/>
            <w:szCs w:val="24"/>
          </w:rPr>
          <w:t xml:space="preserve">   </w:t>
        </w:r>
        <w:r w:rsidR="005F2322">
          <w:rPr>
            <w:rFonts w:ascii="Times New Roman" w:hAnsi="Times New Roman" w:cs="Times New Roman"/>
            <w:sz w:val="24"/>
            <w:szCs w:val="24"/>
          </w:rPr>
          <w:t xml:space="preserve">                                                           </w:t>
        </w:r>
        <w:r w:rsidR="0056123F">
          <w:rPr>
            <w:rFonts w:ascii="Times New Roman" w:hAnsi="Times New Roman" w:cs="Times New Roman"/>
            <w:sz w:val="24"/>
            <w:szCs w:val="24"/>
          </w:rPr>
          <w:t xml:space="preserve"> </w:t>
        </w:r>
        <w:r w:rsidR="007A05E1">
          <w:rPr>
            <w:rFonts w:ascii="Times New Roman" w:hAnsi="Times New Roman" w:cs="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110543">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ED14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236A3"/>
    <w:rsid w:val="00024CC3"/>
    <w:rsid w:val="00034981"/>
    <w:rsid w:val="00041836"/>
    <w:rsid w:val="0005493F"/>
    <w:rsid w:val="00066239"/>
    <w:rsid w:val="00083BBE"/>
    <w:rsid w:val="00086287"/>
    <w:rsid w:val="00090D8B"/>
    <w:rsid w:val="000D70A0"/>
    <w:rsid w:val="000E65C7"/>
    <w:rsid w:val="00106EC6"/>
    <w:rsid w:val="00110543"/>
    <w:rsid w:val="00146641"/>
    <w:rsid w:val="001627CC"/>
    <w:rsid w:val="00173CA4"/>
    <w:rsid w:val="001863A5"/>
    <w:rsid w:val="00193A70"/>
    <w:rsid w:val="001945BA"/>
    <w:rsid w:val="00195EA6"/>
    <w:rsid w:val="0019686C"/>
    <w:rsid w:val="001A5432"/>
    <w:rsid w:val="001C3787"/>
    <w:rsid w:val="001D2973"/>
    <w:rsid w:val="0023279D"/>
    <w:rsid w:val="002369BB"/>
    <w:rsid w:val="00260960"/>
    <w:rsid w:val="002630FB"/>
    <w:rsid w:val="002A71D6"/>
    <w:rsid w:val="002C288F"/>
    <w:rsid w:val="002E7B8F"/>
    <w:rsid w:val="0030605D"/>
    <w:rsid w:val="00313D7B"/>
    <w:rsid w:val="00326133"/>
    <w:rsid w:val="0033682C"/>
    <w:rsid w:val="003476EA"/>
    <w:rsid w:val="00373FE7"/>
    <w:rsid w:val="00374C93"/>
    <w:rsid w:val="00375CDD"/>
    <w:rsid w:val="00377C11"/>
    <w:rsid w:val="00396D43"/>
    <w:rsid w:val="003A6DCE"/>
    <w:rsid w:val="003B7865"/>
    <w:rsid w:val="003C57E0"/>
    <w:rsid w:val="003E5F8C"/>
    <w:rsid w:val="0040602B"/>
    <w:rsid w:val="004253F3"/>
    <w:rsid w:val="00426BC3"/>
    <w:rsid w:val="00430311"/>
    <w:rsid w:val="00432ED4"/>
    <w:rsid w:val="00440BD1"/>
    <w:rsid w:val="00462C85"/>
    <w:rsid w:val="00471274"/>
    <w:rsid w:val="00475D36"/>
    <w:rsid w:val="004878D8"/>
    <w:rsid w:val="00496A99"/>
    <w:rsid w:val="004E13AF"/>
    <w:rsid w:val="004E2218"/>
    <w:rsid w:val="004E3610"/>
    <w:rsid w:val="004F0EBB"/>
    <w:rsid w:val="0051113C"/>
    <w:rsid w:val="00521A18"/>
    <w:rsid w:val="00524F93"/>
    <w:rsid w:val="00534B4C"/>
    <w:rsid w:val="0056123F"/>
    <w:rsid w:val="0056420B"/>
    <w:rsid w:val="00567B29"/>
    <w:rsid w:val="00593C64"/>
    <w:rsid w:val="005A5632"/>
    <w:rsid w:val="005B247C"/>
    <w:rsid w:val="005B7383"/>
    <w:rsid w:val="005B7E83"/>
    <w:rsid w:val="005E5FAF"/>
    <w:rsid w:val="005F2322"/>
    <w:rsid w:val="006102D8"/>
    <w:rsid w:val="00615F69"/>
    <w:rsid w:val="00634E18"/>
    <w:rsid w:val="00690E70"/>
    <w:rsid w:val="00690F8B"/>
    <w:rsid w:val="006A01BA"/>
    <w:rsid w:val="006B4342"/>
    <w:rsid w:val="006C6BEE"/>
    <w:rsid w:val="006D6881"/>
    <w:rsid w:val="006E7F1F"/>
    <w:rsid w:val="00702097"/>
    <w:rsid w:val="00702D37"/>
    <w:rsid w:val="00733321"/>
    <w:rsid w:val="0074363F"/>
    <w:rsid w:val="007628C2"/>
    <w:rsid w:val="007633BF"/>
    <w:rsid w:val="00764A64"/>
    <w:rsid w:val="007A05E1"/>
    <w:rsid w:val="007C12A0"/>
    <w:rsid w:val="007C7BDB"/>
    <w:rsid w:val="007F37C5"/>
    <w:rsid w:val="007F4611"/>
    <w:rsid w:val="00827DF2"/>
    <w:rsid w:val="0084406A"/>
    <w:rsid w:val="00863D03"/>
    <w:rsid w:val="00865CFB"/>
    <w:rsid w:val="00893F1F"/>
    <w:rsid w:val="008A3421"/>
    <w:rsid w:val="008B50AB"/>
    <w:rsid w:val="008C2FDA"/>
    <w:rsid w:val="008C3E20"/>
    <w:rsid w:val="008C5694"/>
    <w:rsid w:val="008D2328"/>
    <w:rsid w:val="008D57A8"/>
    <w:rsid w:val="008E1F76"/>
    <w:rsid w:val="00912D13"/>
    <w:rsid w:val="00916905"/>
    <w:rsid w:val="0092296F"/>
    <w:rsid w:val="0092400A"/>
    <w:rsid w:val="00974486"/>
    <w:rsid w:val="009B0B73"/>
    <w:rsid w:val="009C2B63"/>
    <w:rsid w:val="009C366C"/>
    <w:rsid w:val="009E0914"/>
    <w:rsid w:val="009E3494"/>
    <w:rsid w:val="009E3CC9"/>
    <w:rsid w:val="009E59CC"/>
    <w:rsid w:val="00A15FE0"/>
    <w:rsid w:val="00A171DF"/>
    <w:rsid w:val="00A455F4"/>
    <w:rsid w:val="00A73DF4"/>
    <w:rsid w:val="00A850FC"/>
    <w:rsid w:val="00A96C90"/>
    <w:rsid w:val="00AA0BD4"/>
    <w:rsid w:val="00AB33AD"/>
    <w:rsid w:val="00AD0321"/>
    <w:rsid w:val="00AE502B"/>
    <w:rsid w:val="00AE54AF"/>
    <w:rsid w:val="00B10170"/>
    <w:rsid w:val="00B14AFF"/>
    <w:rsid w:val="00B15AC0"/>
    <w:rsid w:val="00B207A6"/>
    <w:rsid w:val="00B22547"/>
    <w:rsid w:val="00B23E90"/>
    <w:rsid w:val="00B344F4"/>
    <w:rsid w:val="00B35244"/>
    <w:rsid w:val="00B4286B"/>
    <w:rsid w:val="00B7436C"/>
    <w:rsid w:val="00B85455"/>
    <w:rsid w:val="00BB03D2"/>
    <w:rsid w:val="00BE64C9"/>
    <w:rsid w:val="00BF072C"/>
    <w:rsid w:val="00BF152D"/>
    <w:rsid w:val="00C01C43"/>
    <w:rsid w:val="00C0471A"/>
    <w:rsid w:val="00C207AE"/>
    <w:rsid w:val="00C80119"/>
    <w:rsid w:val="00C92BE3"/>
    <w:rsid w:val="00C95905"/>
    <w:rsid w:val="00C970DF"/>
    <w:rsid w:val="00CC05A8"/>
    <w:rsid w:val="00CD1A85"/>
    <w:rsid w:val="00CD7722"/>
    <w:rsid w:val="00CE4409"/>
    <w:rsid w:val="00CF0D50"/>
    <w:rsid w:val="00CF32B9"/>
    <w:rsid w:val="00D00B0E"/>
    <w:rsid w:val="00D03C1A"/>
    <w:rsid w:val="00D217E8"/>
    <w:rsid w:val="00D80A8A"/>
    <w:rsid w:val="00D96465"/>
    <w:rsid w:val="00DA3DE0"/>
    <w:rsid w:val="00DC3D17"/>
    <w:rsid w:val="00DD3C0F"/>
    <w:rsid w:val="00DF1956"/>
    <w:rsid w:val="00DF249F"/>
    <w:rsid w:val="00E22695"/>
    <w:rsid w:val="00E3112B"/>
    <w:rsid w:val="00E41C58"/>
    <w:rsid w:val="00E42589"/>
    <w:rsid w:val="00E4337E"/>
    <w:rsid w:val="00E47351"/>
    <w:rsid w:val="00E53CAA"/>
    <w:rsid w:val="00E64DAF"/>
    <w:rsid w:val="00E8480D"/>
    <w:rsid w:val="00E946BE"/>
    <w:rsid w:val="00EB5AA6"/>
    <w:rsid w:val="00EB7AC5"/>
    <w:rsid w:val="00ED1472"/>
    <w:rsid w:val="00F57F13"/>
    <w:rsid w:val="00F75677"/>
    <w:rsid w:val="00F93061"/>
    <w:rsid w:val="00F9397F"/>
    <w:rsid w:val="00FB0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86C461-3A40-4EF4-96E4-9D49F120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3</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2018-12-02T06:16:00Z</dcterms:created>
  <dcterms:modified xsi:type="dcterms:W3CDTF">2018-12-03T09:44:00Z</dcterms:modified>
</cp:coreProperties>
</file>